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1206" w14:textId="24FC3B39" w:rsidR="00903E9F" w:rsidRPr="009813B5" w:rsidRDefault="00903E9F" w:rsidP="00903E9F">
      <w:pPr>
        <w:pStyle w:val="NoSpacing"/>
        <w:jc w:val="center"/>
        <w:rPr>
          <w:rFonts w:ascii="Tahoma" w:hAnsi="Tahoma" w:cs="Tahoma"/>
          <w:sz w:val="28"/>
          <w:szCs w:val="24"/>
          <w:lang w:val="fr-FR"/>
        </w:rPr>
      </w:pPr>
      <w:r w:rsidRPr="009813B5">
        <w:rPr>
          <w:rFonts w:ascii="Tahoma" w:hAnsi="Tahoma" w:cs="Tahoma"/>
          <w:sz w:val="28"/>
          <w:szCs w:val="24"/>
          <w:lang w:val="fr-FR"/>
        </w:rPr>
        <w:t>SOLE SOURCE JUSTIFICATION (SSJ)</w:t>
      </w:r>
    </w:p>
    <w:p w14:paraId="00173043" w14:textId="77777777" w:rsidR="00C740B7" w:rsidRDefault="00C740B7" w:rsidP="00C740B7">
      <w:pPr>
        <w:pStyle w:val="NoSpacing"/>
        <w:jc w:val="center"/>
        <w:rPr>
          <w:rFonts w:ascii="Tahoma" w:hAnsi="Tahoma" w:cs="Tahoma"/>
          <w:caps/>
          <w:sz w:val="28"/>
          <w:szCs w:val="24"/>
        </w:rPr>
      </w:pPr>
    </w:p>
    <w:p w14:paraId="3C71CC7A" w14:textId="1EAA2341" w:rsidR="00903E9F" w:rsidRPr="009813B5" w:rsidRDefault="00903E9F" w:rsidP="00C740B7">
      <w:pPr>
        <w:pStyle w:val="NoSpacing"/>
        <w:jc w:val="center"/>
        <w:rPr>
          <w:rFonts w:ascii="Tahoma" w:hAnsi="Tahoma" w:cs="Tahoma"/>
          <w:caps/>
          <w:sz w:val="28"/>
          <w:szCs w:val="24"/>
        </w:rPr>
      </w:pPr>
      <w:r w:rsidRPr="009813B5">
        <w:rPr>
          <w:rFonts w:ascii="Tahoma" w:hAnsi="Tahoma" w:cs="Tahoma"/>
          <w:caps/>
          <w:sz w:val="28"/>
          <w:szCs w:val="24"/>
        </w:rPr>
        <w:t>General Information</w:t>
      </w:r>
    </w:p>
    <w:tbl>
      <w:tblPr>
        <w:tblStyle w:val="TableGrid"/>
        <w:tblpPr w:leftFromText="180" w:rightFromText="180" w:vertAnchor="text" w:horzAnchor="margin" w:tblpY="105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3765"/>
        <w:gridCol w:w="5580"/>
      </w:tblGrid>
      <w:tr w:rsidR="00903E9F" w:rsidRPr="009813B5" w14:paraId="684D03B4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5FD7D266" w14:textId="644865B3" w:rsidR="00903E9F" w:rsidRPr="009813B5" w:rsidRDefault="00685440" w:rsidP="2A3B0E8D">
            <w:pPr>
              <w:pStyle w:val="NoSpacing"/>
              <w:jc w:val="right"/>
              <w:rPr>
                <w:rFonts w:ascii="Tahoma" w:hAnsi="Tahoma" w:cs="Tahoma"/>
              </w:rPr>
            </w:pPr>
            <w:bookmarkStart w:id="0" w:name="_Hlk508727609"/>
            <w:r>
              <w:rPr>
                <w:rFonts w:ascii="Tahoma" w:hAnsi="Tahoma" w:cs="Tahoma"/>
              </w:rPr>
              <w:t xml:space="preserve"> Grant Number</w:t>
            </w:r>
            <w:r w:rsidR="00F6472F">
              <w:rPr>
                <w:rFonts w:ascii="Tahoma" w:hAnsi="Tahoma" w:cs="Tahoma"/>
              </w:rPr>
              <w:t>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75AF7CA0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9813B5" w14:paraId="406D044B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D93FAB6" w14:textId="77777777" w:rsidR="00903E9F" w:rsidRPr="009813B5" w:rsidRDefault="00903E9F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9813B5">
              <w:rPr>
                <w:rFonts w:ascii="Tahoma" w:hAnsi="Tahoma" w:cs="Tahoma"/>
                <w:szCs w:val="24"/>
              </w:rPr>
              <w:t>Procurement Title: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61060EA7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9813B5" w14:paraId="5CE34172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314A931B" w14:textId="36650E8F" w:rsidR="00903E9F" w:rsidRPr="009813B5" w:rsidRDefault="00903E9F" w:rsidP="2A3B0E8D">
            <w:pPr>
              <w:pStyle w:val="NoSpacing"/>
              <w:jc w:val="right"/>
              <w:rPr>
                <w:rFonts w:ascii="Tahoma" w:hAnsi="Tahoma" w:cs="Tahoma"/>
              </w:rPr>
            </w:pPr>
            <w:r w:rsidRPr="2A3B0E8D">
              <w:rPr>
                <w:rFonts w:ascii="Tahoma" w:hAnsi="Tahoma" w:cs="Tahoma"/>
              </w:rPr>
              <w:t xml:space="preserve">Name of Recommended </w:t>
            </w:r>
            <w:r w:rsidR="178B6D94" w:rsidRPr="2A3B0E8D">
              <w:rPr>
                <w:rFonts w:ascii="Tahoma" w:hAnsi="Tahoma" w:cs="Tahoma"/>
              </w:rPr>
              <w:t>Vendor</w:t>
            </w:r>
            <w:r w:rsidR="00035DA0">
              <w:rPr>
                <w:rFonts w:ascii="Tahoma" w:hAnsi="Tahoma" w:cs="Tahoma"/>
              </w:rPr>
              <w:t>/Consultant</w:t>
            </w:r>
            <w:r w:rsidRPr="2A3B0E8D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4FA2ED4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9813B5" w14:paraId="1F34D75D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552A8BB" w14:textId="77777777" w:rsidR="00903E9F" w:rsidRPr="009813B5" w:rsidRDefault="00903E9F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9813B5">
              <w:rPr>
                <w:rFonts w:ascii="Tahoma" w:hAnsi="Tahoma" w:cs="Tahoma"/>
                <w:szCs w:val="24"/>
              </w:rPr>
              <w:t xml:space="preserve">Estimated Contract Value: 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F1FBA25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</w:tbl>
    <w:p w14:paraId="2F69C54A" w14:textId="77777777" w:rsidR="00903E9F" w:rsidRPr="009813B5" w:rsidRDefault="00903E9F" w:rsidP="00903E9F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48C9EC7A" w14:textId="77777777" w:rsidR="00903E9F" w:rsidRDefault="00903E9F" w:rsidP="001B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b/>
          <w:color w:val="222222"/>
          <w:sz w:val="28"/>
          <w:szCs w:val="24"/>
          <w:lang w:val="en" w:eastAsia="fr-FR"/>
        </w:rPr>
      </w:pPr>
      <w:r w:rsidRPr="11C645B5">
        <w:rPr>
          <w:rFonts w:ascii="Tahoma" w:eastAsia="Times New Roman" w:hAnsi="Tahoma" w:cs="Tahoma"/>
          <w:caps/>
          <w:color w:val="222222"/>
          <w:sz w:val="28"/>
          <w:szCs w:val="28"/>
          <w:lang w:val="en" w:eastAsia="fr-FR"/>
        </w:rPr>
        <w:t>Justification for Proposed Sole Source</w:t>
      </w:r>
      <w:r w:rsidRPr="11C645B5">
        <w:rPr>
          <w:rFonts w:ascii="Tahoma" w:eastAsia="Times New Roman" w:hAnsi="Tahoma" w:cs="Tahoma"/>
          <w:b/>
          <w:bCs/>
          <w:color w:val="222222"/>
          <w:sz w:val="28"/>
          <w:szCs w:val="28"/>
          <w:lang w:val="en" w:eastAsia="fr-FR"/>
        </w:rPr>
        <w:t xml:space="preserve"> </w:t>
      </w:r>
    </w:p>
    <w:p w14:paraId="05D579B1" w14:textId="4F9383D8" w:rsidR="006315DF" w:rsidRPr="00F86754" w:rsidRDefault="60FFA46A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fr-FR"/>
        </w:rPr>
      </w:pPr>
      <w:r w:rsidRPr="11C645B5">
        <w:rPr>
          <w:rFonts w:ascii="Tahoma" w:eastAsia="Times New Roman" w:hAnsi="Tahoma" w:cs="Tahoma"/>
          <w:color w:val="222222"/>
          <w:sz w:val="20"/>
          <w:szCs w:val="20"/>
          <w:lang w:val="en" w:eastAsia="fr-FR"/>
        </w:rPr>
        <w:t xml:space="preserve">For more information on each category, please </w:t>
      </w:r>
      <w:r w:rsidR="00B72435">
        <w:rPr>
          <w:rFonts w:ascii="Tahoma" w:eastAsia="Times New Roman" w:hAnsi="Tahoma" w:cs="Tahoma"/>
          <w:color w:val="222222"/>
          <w:sz w:val="20"/>
          <w:szCs w:val="20"/>
          <w:lang w:val="en" w:eastAsia="fr-FR"/>
        </w:rPr>
        <w:t>consult with your Grants Manager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545"/>
        <w:gridCol w:w="1800"/>
      </w:tblGrid>
      <w:tr w:rsidR="00903E9F" w:rsidRPr="009813B5" w14:paraId="5023904E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81ED13" w14:textId="697BD0DB" w:rsidR="00903E9F" w:rsidRPr="008739C5" w:rsidRDefault="00903E9F" w:rsidP="00254D3C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8739C5">
              <w:rPr>
                <w:rFonts w:ascii="Tahoma" w:hAnsi="Tahoma" w:cs="Tahoma"/>
                <w:szCs w:val="24"/>
              </w:rPr>
              <w:t xml:space="preserve">Is this a continuation of previous work </w:t>
            </w:r>
            <w:r w:rsidR="0036007A">
              <w:rPr>
                <w:rFonts w:ascii="Tahoma" w:hAnsi="Tahoma" w:cs="Tahoma"/>
                <w:szCs w:val="24"/>
              </w:rPr>
              <w:t>performed</w:t>
            </w:r>
            <w:r w:rsidRPr="008739C5">
              <w:rPr>
                <w:rFonts w:ascii="Tahoma" w:hAnsi="Tahoma" w:cs="Tahoma"/>
                <w:szCs w:val="24"/>
              </w:rPr>
              <w:t xml:space="preserve"> by the</w:t>
            </w:r>
            <w:r w:rsidR="00254D3C">
              <w:rPr>
                <w:rFonts w:ascii="Tahoma" w:hAnsi="Tahoma" w:cs="Tahoma"/>
                <w:szCs w:val="24"/>
              </w:rPr>
              <w:t xml:space="preserve"> sole sourced</w:t>
            </w:r>
            <w:r w:rsidRPr="008739C5">
              <w:rPr>
                <w:rFonts w:ascii="Tahoma" w:hAnsi="Tahoma" w:cs="Tahoma"/>
                <w:szCs w:val="24"/>
              </w:rPr>
              <w:t xml:space="preserve"> </w:t>
            </w:r>
            <w:r w:rsidR="001F000B">
              <w:rPr>
                <w:rFonts w:ascii="Tahoma" w:hAnsi="Tahoma" w:cs="Tahoma"/>
                <w:szCs w:val="24"/>
              </w:rPr>
              <w:t>vendor</w:t>
            </w:r>
            <w:r w:rsidR="00FC3C3F">
              <w:rPr>
                <w:rFonts w:ascii="Tahoma" w:hAnsi="Tahoma" w:cs="Tahoma"/>
                <w:szCs w:val="24"/>
              </w:rPr>
              <w:t>/consultant</w:t>
            </w:r>
            <w:r w:rsidR="0036007A">
              <w:rPr>
                <w:rFonts w:ascii="Tahoma" w:hAnsi="Tahoma" w:cs="Tahoma"/>
                <w:szCs w:val="24"/>
              </w:rPr>
              <w:t xml:space="preserve"> that cannot be reasonably carried out by another vendor</w:t>
            </w:r>
            <w:r w:rsidR="00FC3C3F">
              <w:rPr>
                <w:rFonts w:ascii="Tahoma" w:hAnsi="Tahoma" w:cs="Tahoma"/>
                <w:szCs w:val="24"/>
              </w:rPr>
              <w:t>/consultant</w:t>
            </w:r>
            <w:r w:rsidRPr="008739C5">
              <w:rPr>
                <w:rFonts w:ascii="Tahoma" w:hAnsi="Tahoma" w:cs="Tahoma"/>
                <w:szCs w:val="24"/>
              </w:rPr>
              <w:t>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470A2D4" w14:textId="78AC2FCD" w:rsidR="00903E9F" w:rsidRPr="008739C5" w:rsidRDefault="00000000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85274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007A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903E9F"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174140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E9F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03E9F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C740B7" w:rsidRPr="009813B5" w14:paraId="223A5676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E7728B9" w14:textId="42334554" w:rsidR="00C740B7" w:rsidRPr="008739C5" w:rsidRDefault="00C740B7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Does</w:t>
            </w:r>
            <w:r w:rsidRPr="008739C5">
              <w:rPr>
                <w:rFonts w:ascii="Tahoma" w:hAnsi="Tahoma" w:cs="Tahoma"/>
                <w:szCs w:val="24"/>
              </w:rPr>
              <w:t xml:space="preserve"> only </w:t>
            </w:r>
            <w:r w:rsidR="00F247A1">
              <w:rPr>
                <w:rFonts w:ascii="Tahoma" w:hAnsi="Tahoma" w:cs="Tahoma"/>
                <w:szCs w:val="24"/>
              </w:rPr>
              <w:t>one</w:t>
            </w:r>
            <w:r w:rsidRPr="008739C5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vendor</w:t>
            </w:r>
            <w:r w:rsidR="000B4E2E">
              <w:rPr>
                <w:rFonts w:ascii="Tahoma" w:hAnsi="Tahoma" w:cs="Tahoma"/>
                <w:szCs w:val="24"/>
              </w:rPr>
              <w:t>/consultant</w:t>
            </w:r>
            <w:r w:rsidRPr="008739C5">
              <w:rPr>
                <w:rFonts w:ascii="Tahoma" w:hAnsi="Tahoma" w:cs="Tahoma"/>
                <w:szCs w:val="24"/>
              </w:rPr>
              <w:t xml:space="preserve"> have </w:t>
            </w:r>
            <w:r w:rsidR="0036007A">
              <w:rPr>
                <w:rFonts w:ascii="Tahoma" w:hAnsi="Tahoma" w:cs="Tahoma"/>
                <w:szCs w:val="24"/>
              </w:rPr>
              <w:t xml:space="preserve">the </w:t>
            </w:r>
            <w:r w:rsidR="00801C00">
              <w:rPr>
                <w:rFonts w:ascii="Tahoma" w:hAnsi="Tahoma" w:cs="Tahoma"/>
                <w:szCs w:val="24"/>
              </w:rPr>
              <w:t>specified goods/</w:t>
            </w:r>
            <w:r w:rsidRPr="008739C5">
              <w:rPr>
                <w:rFonts w:ascii="Tahoma" w:hAnsi="Tahoma" w:cs="Tahoma"/>
                <w:szCs w:val="24"/>
              </w:rPr>
              <w:t>experience</w:t>
            </w:r>
            <w:r w:rsidR="0036007A">
              <w:rPr>
                <w:rFonts w:ascii="Tahoma" w:hAnsi="Tahoma" w:cs="Tahoma"/>
                <w:szCs w:val="24"/>
              </w:rPr>
              <w:t xml:space="preserve"> or expertise</w:t>
            </w:r>
            <w:r w:rsidRPr="008739C5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to complete </w:t>
            </w:r>
            <w:r w:rsidRPr="008739C5">
              <w:rPr>
                <w:rFonts w:ascii="Tahoma" w:hAnsi="Tahoma" w:cs="Tahoma"/>
                <w:szCs w:val="24"/>
              </w:rPr>
              <w:t>the assignment?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624D40" w14:textId="40E9D306" w:rsidR="00C740B7" w:rsidRPr="008739C5" w:rsidRDefault="00000000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1531637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4070309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C740B7" w:rsidRPr="009813B5" w14:paraId="3BBE709D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E05A83E" w14:textId="4052E41A" w:rsidR="00C740B7" w:rsidRDefault="00C740B7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Was the vendor</w:t>
            </w:r>
            <w:r w:rsidR="000B4E2E">
              <w:rPr>
                <w:rFonts w:ascii="Tahoma" w:hAnsi="Tahoma" w:cs="Tahoma"/>
                <w:szCs w:val="24"/>
              </w:rPr>
              <w:t>/consultant</w:t>
            </w:r>
            <w:r>
              <w:rPr>
                <w:rFonts w:ascii="Tahoma" w:hAnsi="Tahoma" w:cs="Tahoma"/>
                <w:szCs w:val="24"/>
              </w:rPr>
              <w:t xml:space="preserve"> named in the Project proposal?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13FC30" w14:textId="15DC0EC7" w:rsidR="00C740B7" w:rsidRDefault="00000000" w:rsidP="00C740B7">
            <w:pPr>
              <w:pStyle w:val="NoSpacing"/>
              <w:jc w:val="center"/>
              <w:rPr>
                <w:rFonts w:ascii="MS Gothic" w:eastAsia="MS Gothic" w:hAnsi="MS Gothic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64671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624657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0B7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C740B7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5741E5" w:rsidRPr="009813B5" w14:paraId="01817E47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9C063D8" w14:textId="0218055A" w:rsidR="005741E5" w:rsidRDefault="005741E5" w:rsidP="005741E5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493C028D">
              <w:rPr>
                <w:rFonts w:ascii="Tahoma" w:eastAsia="Tahoma" w:hAnsi="Tahoma" w:cs="Tahoma"/>
                <w:color w:val="000000" w:themeColor="text1"/>
              </w:rPr>
              <w:t xml:space="preserve">Is this an emergency, such as in response to a disaster, and for </w:t>
            </w:r>
            <w:r w:rsidR="00E91E48">
              <w:rPr>
                <w:rFonts w:ascii="Tahoma" w:eastAsia="Tahoma" w:hAnsi="Tahoma" w:cs="Tahoma"/>
                <w:color w:val="000000" w:themeColor="text1"/>
              </w:rPr>
              <w:t xml:space="preserve">goods or </w:t>
            </w:r>
            <w:r w:rsidRPr="493C028D">
              <w:rPr>
                <w:rFonts w:ascii="Tahoma" w:eastAsia="Tahoma" w:hAnsi="Tahoma" w:cs="Tahoma"/>
                <w:color w:val="000000" w:themeColor="text1"/>
              </w:rPr>
              <w:t>services required immediately following the emergency?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4C3402A" w14:textId="772E3149" w:rsidR="005741E5" w:rsidRDefault="00000000" w:rsidP="005741E5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2141150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A62D4A"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819617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D4A"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62D4A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</w:tbl>
    <w:p w14:paraId="3313A7E9" w14:textId="565B71F5" w:rsidR="00903E9F" w:rsidRPr="009813B5" w:rsidRDefault="00903E9F" w:rsidP="6603D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en" w:eastAsia="fr-FR"/>
        </w:rPr>
      </w:pPr>
    </w:p>
    <w:p w14:paraId="5DF8AFFE" w14:textId="699AA491" w:rsidR="00D33D4A" w:rsidRDefault="00903E9F" w:rsidP="004C706F">
      <w:pPr>
        <w:jc w:val="center"/>
        <w:rPr>
          <w:rFonts w:ascii="Tahoma" w:eastAsia="Times New Roman" w:hAnsi="Tahoma" w:cs="Tahoma"/>
          <w:caps/>
          <w:color w:val="222222"/>
          <w:sz w:val="28"/>
          <w:szCs w:val="24"/>
          <w:lang w:val="en" w:eastAsia="fr-FR"/>
        </w:rPr>
      </w:pPr>
      <w:r w:rsidRPr="008554CF">
        <w:rPr>
          <w:rFonts w:ascii="Tahoma" w:eastAsia="Times New Roman" w:hAnsi="Tahoma" w:cs="Tahoma"/>
          <w:caps/>
          <w:color w:val="222222"/>
          <w:sz w:val="28"/>
          <w:szCs w:val="24"/>
          <w:lang w:val="en" w:eastAsia="fr-FR"/>
        </w:rPr>
        <w:t>Rationale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D33D4A" w14:paraId="5F48C572" w14:textId="77777777" w:rsidTr="00CD640B">
        <w:trPr>
          <w:trHeight w:val="465"/>
        </w:trPr>
        <w:tc>
          <w:tcPr>
            <w:tcW w:w="9335" w:type="dxa"/>
          </w:tcPr>
          <w:p w14:paraId="7AB3D03E" w14:textId="59AC00CE" w:rsidR="00D33D4A" w:rsidRPr="00CD640B" w:rsidRDefault="00D33D4A" w:rsidP="00CD640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n" w:eastAsia="fr-FR"/>
              </w:rPr>
            </w:pPr>
            <w:r w:rsidRPr="2A3B0E8D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Provide a summary of the </w:t>
            </w:r>
            <w:r w:rsidR="00CB3394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goods </w:t>
            </w:r>
            <w:r w:rsidR="00195390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the vendor will provide </w:t>
            </w:r>
            <w:r w:rsidR="00CB3394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or </w:t>
            </w:r>
            <w:r w:rsidR="20E911F1" w:rsidRPr="2A3B0E8D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work the </w:t>
            </w:r>
            <w:r w:rsidR="00195390">
              <w:rPr>
                <w:rFonts w:ascii="Tahoma" w:eastAsia="Times New Roman" w:hAnsi="Tahoma" w:cs="Tahoma"/>
                <w:color w:val="222222"/>
                <w:lang w:val="en" w:eastAsia="fr-FR"/>
              </w:rPr>
              <w:t>consultant</w:t>
            </w:r>
            <w:r w:rsidR="20E911F1" w:rsidRPr="2A3B0E8D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will perform</w:t>
            </w:r>
            <w:r w:rsidRPr="2A3B0E8D">
              <w:rPr>
                <w:rFonts w:ascii="Tahoma" w:eastAsia="Times New Roman" w:hAnsi="Tahoma" w:cs="Tahoma"/>
                <w:color w:val="222222"/>
                <w:lang w:val="en" w:eastAsia="fr-FR"/>
              </w:rPr>
              <w:t>.</w:t>
            </w:r>
          </w:p>
        </w:tc>
      </w:tr>
      <w:tr w:rsidR="00CD640B" w14:paraId="07566234" w14:textId="77777777" w:rsidTr="00193F83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645428634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38DCBD49" w14:textId="163F2F89" w:rsidR="00CD640B" w:rsidRPr="00CD640B" w:rsidRDefault="00CD640B" w:rsidP="00CD640B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D4A" w14:paraId="6C2F01D5" w14:textId="77777777" w:rsidTr="00193F83">
        <w:trPr>
          <w:trHeight w:val="1536"/>
        </w:trPr>
        <w:tc>
          <w:tcPr>
            <w:tcW w:w="9335" w:type="dxa"/>
          </w:tcPr>
          <w:p w14:paraId="05CB880D" w14:textId="011C7456" w:rsidR="00AC2351" w:rsidRPr="00DA2C26" w:rsidRDefault="00845599" w:rsidP="00DA2C2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ahoma" w:eastAsia="Times New Roman" w:hAnsi="Tahoma" w:cs="Tahoma"/>
                <w:color w:val="222222"/>
                <w:lang w:val="en" w:eastAsia="fr-FR"/>
              </w:rPr>
            </w:pPr>
            <w:r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Include 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lang w:val="en" w:eastAsia="fr-FR"/>
              </w:rPr>
              <w:t>market assessment and analysis of alternatives:</w:t>
            </w:r>
            <w:r w:rsidRPr="00845599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explain</w:t>
            </w:r>
            <w:r w:rsidR="003B3F2A" w:rsidRPr="008739C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</w:t>
            </w:r>
            <w:r w:rsidR="007866FC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the </w:t>
            </w:r>
            <w:r w:rsidR="0067497F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current levels of market competition and </w:t>
            </w:r>
            <w:r w:rsidR="003B3F2A" w:rsidRPr="008739C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why the </w:t>
            </w:r>
            <w:r w:rsidR="001F000B">
              <w:rPr>
                <w:rFonts w:ascii="Tahoma" w:eastAsia="Times New Roman" w:hAnsi="Tahoma" w:cs="Tahoma"/>
                <w:color w:val="222222"/>
                <w:lang w:val="en" w:eastAsia="fr-FR"/>
              </w:rPr>
              <w:t>project goods, services or equipment</w:t>
            </w:r>
            <w:r w:rsidR="003B3F2A" w:rsidRPr="008739C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cannot </w:t>
            </w:r>
            <w:r w:rsidR="00216870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reasonably </w:t>
            </w:r>
            <w:r w:rsidR="003B3F2A" w:rsidRPr="008739C5">
              <w:rPr>
                <w:rFonts w:ascii="Tahoma" w:eastAsia="Times New Roman" w:hAnsi="Tahoma" w:cs="Tahoma"/>
                <w:color w:val="222222"/>
                <w:lang w:val="en" w:eastAsia="fr-FR"/>
              </w:rPr>
              <w:t>be competitively procured.</w:t>
            </w:r>
            <w:r w:rsidR="00B7443A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</w:t>
            </w:r>
            <w:r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Describe </w:t>
            </w:r>
            <w:r w:rsidR="00B7443A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efforts to </w:t>
            </w:r>
            <w:r w:rsidR="0067497F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identify </w:t>
            </w:r>
            <w:r w:rsidR="00B7443A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alternatives to the </w:t>
            </w:r>
            <w:r w:rsidR="0067497F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sole sourced </w:t>
            </w:r>
            <w:r w:rsidR="00B7443A">
              <w:rPr>
                <w:rFonts w:ascii="Tahoma" w:eastAsia="Times New Roman" w:hAnsi="Tahoma" w:cs="Tahoma"/>
                <w:color w:val="222222"/>
                <w:lang w:val="en" w:eastAsia="fr-FR"/>
              </w:rPr>
              <w:t>vendor</w:t>
            </w:r>
            <w:r w:rsidR="009511D4">
              <w:rPr>
                <w:rFonts w:ascii="Tahoma" w:eastAsia="Times New Roman" w:hAnsi="Tahoma" w:cs="Tahoma"/>
                <w:color w:val="222222"/>
                <w:lang w:val="en" w:eastAsia="fr-FR"/>
              </w:rPr>
              <w:t>/consultant</w:t>
            </w:r>
            <w:r w:rsidR="00E6315F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(</w:t>
            </w:r>
            <w:r w:rsidR="001A756A">
              <w:rPr>
                <w:rFonts w:ascii="Tahoma" w:eastAsia="Times New Roman" w:hAnsi="Tahoma" w:cs="Tahoma"/>
                <w:color w:val="222222"/>
                <w:lang w:val="en" w:eastAsia="fr-FR"/>
              </w:rPr>
              <w:t>demonstrate knowledge of the market, discussions with other organizations, etc</w:t>
            </w:r>
            <w:r w:rsidR="00703EC9">
              <w:rPr>
                <w:rFonts w:ascii="Tahoma" w:eastAsia="Times New Roman" w:hAnsi="Tahoma" w:cs="Tahoma"/>
                <w:color w:val="222222"/>
                <w:lang w:val="en" w:eastAsia="fr-FR"/>
              </w:rPr>
              <w:t>.</w:t>
            </w:r>
            <w:r w:rsidR="001A756A">
              <w:rPr>
                <w:rFonts w:ascii="Tahoma" w:eastAsia="Times New Roman" w:hAnsi="Tahoma" w:cs="Tahoma"/>
                <w:color w:val="222222"/>
                <w:lang w:val="en" w:eastAsia="fr-FR"/>
              </w:rPr>
              <w:t>)</w:t>
            </w:r>
            <w:r w:rsidR="00E6315F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. </w:t>
            </w:r>
          </w:p>
        </w:tc>
      </w:tr>
      <w:tr w:rsidR="00CD640B" w14:paraId="7D2B6AAA" w14:textId="77777777" w:rsidTr="00193F83">
        <w:trPr>
          <w:trHeight w:val="78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444458787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4AD23440" w14:textId="1A2C7A19" w:rsidR="00CD640B" w:rsidRPr="00CD640B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D4A" w14:paraId="0F8D5E04" w14:textId="77777777" w:rsidTr="00193F83">
        <w:trPr>
          <w:trHeight w:val="1266"/>
        </w:trPr>
        <w:tc>
          <w:tcPr>
            <w:tcW w:w="9335" w:type="dxa"/>
          </w:tcPr>
          <w:p w14:paraId="6AF9E32E" w14:textId="73099786" w:rsidR="00AC2351" w:rsidRPr="00CD640B" w:rsidRDefault="1E0C0DC0" w:rsidP="00CD6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color w:val="222222"/>
                <w:lang w:val="en" w:eastAsia="fr-FR"/>
              </w:rPr>
            </w:pPr>
            <w:r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lastRenderedPageBreak/>
              <w:t xml:space="preserve">Include </w:t>
            </w:r>
            <w:r w:rsidRPr="11C645B5">
              <w:rPr>
                <w:rFonts w:ascii="Tahoma" w:eastAsia="Times New Roman" w:hAnsi="Tahoma" w:cs="Tahoma"/>
                <w:b/>
                <w:bCs/>
                <w:color w:val="222222"/>
                <w:lang w:val="en" w:eastAsia="fr-FR"/>
              </w:rPr>
              <w:t>price-reasonableness analysis</w:t>
            </w:r>
            <w:r w:rsidR="00216870">
              <w:rPr>
                <w:rFonts w:ascii="Tahoma" w:eastAsia="Times New Roman" w:hAnsi="Tahoma" w:cs="Tahoma"/>
                <w:b/>
                <w:bCs/>
                <w:color w:val="222222"/>
                <w:lang w:val="en" w:eastAsia="fr-FR"/>
              </w:rPr>
              <w:t>:</w:t>
            </w:r>
            <w:r w:rsidR="30D559C6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</w:t>
            </w:r>
            <w:r w:rsidR="00D312D9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For goods, </w:t>
            </w:r>
            <w:r w:rsidR="2B8B3CFC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>explain how</w:t>
            </w:r>
            <w:r w:rsidR="30D559C6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</w:t>
            </w:r>
            <w:r w:rsidR="2974B2AB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>the</w:t>
            </w:r>
            <w:r w:rsidR="30D559C6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price </w:t>
            </w:r>
            <w:r w:rsidR="00F23836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was determined to be </w:t>
            </w:r>
            <w:r w:rsidR="30D559C6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>fair and reasonable</w:t>
            </w:r>
            <w:r w:rsidR="004D34AB">
              <w:rPr>
                <w:rFonts w:ascii="Tahoma" w:eastAsia="Times New Roman" w:hAnsi="Tahoma" w:cs="Tahoma"/>
                <w:color w:val="222222"/>
                <w:lang w:val="en" w:eastAsia="fr-FR"/>
              </w:rPr>
              <w:t>. For goods</w:t>
            </w:r>
            <w:r w:rsidR="00A74805">
              <w:rPr>
                <w:rFonts w:ascii="Tahoma" w:eastAsia="Times New Roman" w:hAnsi="Tahoma" w:cs="Tahoma"/>
                <w:color w:val="222222"/>
                <w:lang w:val="en" w:eastAsia="fr-FR"/>
              </w:rPr>
              <w:t>, it might be</w:t>
            </w:r>
            <w:r w:rsidR="30D559C6"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considering the quality, delivery, and other factors.</w:t>
            </w:r>
            <w:r w:rsidRPr="11C645B5">
              <w:rPr>
                <w:rFonts w:ascii="Tahoma" w:eastAsia="Times New Roman" w:hAnsi="Tahoma" w:cs="Tahoma"/>
                <w:color w:val="222222"/>
                <w:lang w:val="en" w:eastAsia="fr-FR"/>
              </w:rPr>
              <w:t xml:space="preserve"> </w:t>
            </w:r>
            <w:r w:rsidR="00F483F3" w:rsidRPr="11C645B5">
              <w:rPr>
                <w:rFonts w:ascii="Tahoma" w:eastAsia="Tahoma" w:hAnsi="Tahoma" w:cs="Tahoma"/>
                <w:color w:val="222222"/>
                <w:lang w:val="en"/>
              </w:rPr>
              <w:t>For services, this might be based on rates for past similar work or staff salaries or pay-bands for people with similar expertise.</w:t>
            </w:r>
            <w:r w:rsidR="00F483F3" w:rsidRPr="11C645B5">
              <w:rPr>
                <w:lang w:val="en"/>
              </w:rPr>
              <w:t xml:space="preserve"> </w:t>
            </w:r>
          </w:p>
        </w:tc>
      </w:tr>
      <w:tr w:rsidR="00CD640B" w14:paraId="1F444A7B" w14:textId="77777777" w:rsidTr="00B31429">
        <w:trPr>
          <w:trHeight w:val="96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1797877183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105B7280" w14:textId="43D1CDDD" w:rsidR="00CD640B" w:rsidRPr="00CD640B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n" w:eastAsia="fr-FR"/>
                  </w:rPr>
                </w:pPr>
                <w:r w:rsidRPr="008F40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0B2DE" w14:textId="77777777" w:rsidR="00EF1110" w:rsidRPr="009813B5" w:rsidRDefault="00EF1110" w:rsidP="00903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n" w:eastAsia="fr-FR"/>
        </w:rPr>
      </w:pPr>
    </w:p>
    <w:p w14:paraId="46E982E8" w14:textId="4C6775B0" w:rsidR="00923FE8" w:rsidRDefault="0052544C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ahoma" w:hAnsi="Tahoma" w:cs="Tahoma"/>
          <w:caps/>
          <w:color w:val="222222"/>
          <w:sz w:val="28"/>
          <w:szCs w:val="28"/>
          <w:lang w:val="en"/>
        </w:rPr>
      </w:pPr>
      <w:r w:rsidRPr="11C645B5">
        <w:rPr>
          <w:rFonts w:ascii="Tahoma" w:eastAsia="Times New Roman" w:hAnsi="Tahoma" w:cs="Tahoma"/>
          <w:caps/>
          <w:color w:val="222222"/>
          <w:sz w:val="28"/>
          <w:szCs w:val="28"/>
          <w:lang w:val="en" w:eastAsia="fr-FR"/>
        </w:rPr>
        <w:t>IMPARTIAL SELECTION</w:t>
      </w:r>
      <w:r w:rsidR="1D2D16E8" w:rsidRPr="11C645B5">
        <w:rPr>
          <w:rFonts w:ascii="Tahoma" w:eastAsia="Times New Roman" w:hAnsi="Tahoma" w:cs="Tahoma"/>
          <w:caps/>
          <w:color w:val="222222"/>
          <w:sz w:val="28"/>
          <w:szCs w:val="28"/>
          <w:lang w:val="en" w:eastAsia="fr-FR"/>
        </w:rPr>
        <w:t xml:space="preserve"> &amp; </w:t>
      </w:r>
      <w:r w:rsidR="1D2D16E8" w:rsidRPr="11C645B5">
        <w:rPr>
          <w:rFonts w:ascii="Tahoma" w:eastAsia="Tahoma" w:hAnsi="Tahoma" w:cs="Tahoma"/>
          <w:caps/>
          <w:color w:val="222222"/>
          <w:sz w:val="28"/>
          <w:szCs w:val="28"/>
          <w:lang w:val="en"/>
        </w:rPr>
        <w:t>PURCHASER cERTIFICATION</w:t>
      </w:r>
    </w:p>
    <w:p w14:paraId="72AC5887" w14:textId="77777777" w:rsidR="002E39DC" w:rsidRDefault="002E39DC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ahoma" w:hAnsi="Tahoma" w:cs="Tahoma"/>
          <w:sz w:val="28"/>
          <w:szCs w:val="28"/>
          <w:lang w:val="en"/>
        </w:rPr>
      </w:pPr>
    </w:p>
    <w:tbl>
      <w:tblPr>
        <w:tblStyle w:val="TableGrid"/>
        <w:tblW w:w="935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195"/>
        <w:gridCol w:w="2160"/>
      </w:tblGrid>
      <w:tr w:rsidR="00284266" w:rsidRPr="008739C5" w14:paraId="2355668C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816B55A" w14:textId="134B1F28" w:rsidR="00F42EB3" w:rsidRDefault="00F42EB3" w:rsidP="00F42EB3">
            <w:pPr>
              <w:spacing w:line="259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Is there a conflict of interest present in the vendor</w:t>
            </w:r>
            <w:r w:rsidR="009E1E13">
              <w:rPr>
                <w:rFonts w:ascii="Tahoma" w:eastAsia="Times New Roman" w:hAnsi="Tahoma" w:cs="Tahoma"/>
              </w:rPr>
              <w:t>/consultant</w:t>
            </w:r>
            <w:r>
              <w:rPr>
                <w:rFonts w:ascii="Tahoma" w:eastAsia="Times New Roman" w:hAnsi="Tahoma" w:cs="Tahoma"/>
              </w:rPr>
              <w:t xml:space="preserve"> selection?</w:t>
            </w:r>
          </w:p>
          <w:p w14:paraId="4CB3F877" w14:textId="146ECAFC" w:rsidR="00284266" w:rsidRPr="008211C4" w:rsidRDefault="00F42EB3" w:rsidP="00F42EB3">
            <w:pPr>
              <w:spacing w:line="259" w:lineRule="auto"/>
              <w:rPr>
                <w:rFonts w:ascii="Tahoma" w:eastAsia="Times New Roman" w:hAnsi="Tahoma" w:cs="Tahoma"/>
                <w:i/>
                <w:iCs/>
              </w:rPr>
            </w:pPr>
            <w:r w:rsidRPr="008211C4">
              <w:rPr>
                <w:rFonts w:ascii="Tahoma" w:eastAsia="Times New Roman" w:hAnsi="Tahoma" w:cs="Tahoma"/>
                <w:i/>
                <w:iCs/>
              </w:rPr>
              <w:t>A conflict may be defined as a c</w:t>
            </w:r>
            <w:r w:rsidR="0036007A" w:rsidRPr="008211C4">
              <w:rPr>
                <w:rFonts w:ascii="Tahoma" w:eastAsia="Times New Roman" w:hAnsi="Tahoma" w:cs="Tahoma"/>
                <w:i/>
                <w:iCs/>
              </w:rPr>
              <w:t>urrent or former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 </w:t>
            </w:r>
            <w:r w:rsidR="00352A19">
              <w:rPr>
                <w:rFonts w:ascii="Tahoma" w:eastAsia="Times New Roman" w:hAnsi="Tahoma" w:cs="Tahoma"/>
                <w:i/>
                <w:iCs/>
              </w:rPr>
              <w:t>employee of the organization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, any member of </w:t>
            </w:r>
            <w:r w:rsidR="0036007A" w:rsidRPr="008211C4">
              <w:rPr>
                <w:rFonts w:ascii="Tahoma" w:eastAsia="Times New Roman" w:hAnsi="Tahoma" w:cs="Tahoma"/>
                <w:i/>
                <w:iCs/>
              </w:rPr>
              <w:t>their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 immediate family, </w:t>
            </w:r>
            <w:r w:rsidR="0036007A" w:rsidRPr="008211C4">
              <w:rPr>
                <w:rFonts w:ascii="Tahoma" w:eastAsia="Times New Roman" w:hAnsi="Tahoma" w:cs="Tahoma"/>
                <w:i/>
                <w:iCs/>
              </w:rPr>
              <w:t>their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 partner, </w:t>
            </w:r>
            <w:r w:rsidR="00290696" w:rsidRPr="008211C4">
              <w:rPr>
                <w:rFonts w:ascii="Tahoma" w:eastAsia="Times New Roman" w:hAnsi="Tahoma" w:cs="Tahoma"/>
                <w:i/>
                <w:iCs/>
              </w:rPr>
              <w:t>or an organization which employs or is about to employ any of the aforementioned parties</w:t>
            </w:r>
            <w:r w:rsidR="00C132AC" w:rsidRPr="008211C4">
              <w:rPr>
                <w:rFonts w:ascii="Tahoma" w:eastAsia="Times New Roman" w:hAnsi="Tahoma" w:cs="Tahoma"/>
                <w:i/>
                <w:iCs/>
              </w:rPr>
              <w:t>,</w:t>
            </w:r>
            <w:r w:rsidRPr="008211C4">
              <w:rPr>
                <w:rFonts w:ascii="Tahoma" w:eastAsia="Times New Roman" w:hAnsi="Tahoma" w:cs="Tahoma"/>
                <w:i/>
                <w:iCs/>
              </w:rPr>
              <w:t xml:space="preserve"> who</w:t>
            </w:r>
            <w:r w:rsidR="00C132AC" w:rsidRPr="008211C4">
              <w:rPr>
                <w:rFonts w:ascii="Tahoma" w:eastAsia="Times New Roman" w:hAnsi="Tahoma" w:cs="Tahoma"/>
                <w:i/>
                <w:iCs/>
              </w:rPr>
              <w:t xml:space="preserve"> 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>has a financial</w:t>
            </w:r>
            <w:r w:rsidR="00260E27" w:rsidRPr="008211C4">
              <w:rPr>
                <w:rFonts w:ascii="Tahoma" w:eastAsia="Times New Roman" w:hAnsi="Tahoma" w:cs="Tahoma"/>
                <w:i/>
                <w:iCs/>
              </w:rPr>
              <w:t>, personal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 or other interest in the </w:t>
            </w:r>
            <w:r w:rsidR="0099124F" w:rsidRPr="008211C4">
              <w:rPr>
                <w:rFonts w:ascii="Tahoma" w:eastAsia="Times New Roman" w:hAnsi="Tahoma" w:cs="Tahoma"/>
                <w:i/>
                <w:iCs/>
              </w:rPr>
              <w:t>v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>endor</w:t>
            </w:r>
            <w:r w:rsidR="009E1E13">
              <w:rPr>
                <w:rFonts w:ascii="Tahoma" w:eastAsia="Times New Roman" w:hAnsi="Tahoma" w:cs="Tahoma"/>
                <w:i/>
                <w:iCs/>
              </w:rPr>
              <w:t>/consultant</w:t>
            </w:r>
            <w:r w:rsidR="00284266" w:rsidRPr="008211C4">
              <w:rPr>
                <w:rFonts w:ascii="Tahoma" w:eastAsia="Times New Roman" w:hAnsi="Tahoma" w:cs="Tahoma"/>
                <w:i/>
                <w:iCs/>
              </w:rPr>
              <w:t xml:space="preserve"> selected for the award. 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4FCC17" w14:textId="7029D9B4" w:rsidR="00284266" w:rsidRPr="008739C5" w:rsidRDefault="00000000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402341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EB3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YES  </w:t>
            </w:r>
            <w:r w:rsidR="00A62D4A">
              <w:rPr>
                <w:rFonts w:ascii="Tahoma" w:hAnsi="Tahoma" w:cs="Tahoma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18010597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EB3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284266" w:rsidRPr="008739C5" w14:paraId="30E6701E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E4BDAAF" w14:textId="76A9643C" w:rsidR="00284266" w:rsidRPr="00E303AB" w:rsidRDefault="00F42EB3" w:rsidP="00F42EB3">
            <w:pPr>
              <w:spacing w:line="259" w:lineRule="auto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Has any current or former </w:t>
            </w:r>
            <w:r w:rsidR="00F76544">
              <w:rPr>
                <w:rFonts w:ascii="Tahoma" w:eastAsia="Times New Roman" w:hAnsi="Tahoma" w:cs="Tahoma"/>
              </w:rPr>
              <w:t>employee of the organization</w:t>
            </w:r>
            <w:r>
              <w:rPr>
                <w:rFonts w:ascii="Tahoma" w:eastAsia="Times New Roman" w:hAnsi="Tahoma" w:cs="Tahoma"/>
              </w:rPr>
              <w:t xml:space="preserve"> s</w:t>
            </w:r>
            <w:r w:rsidR="00E303AB" w:rsidRPr="008C5EBD">
              <w:rPr>
                <w:rFonts w:ascii="Tahoma" w:eastAsia="Times New Roman" w:hAnsi="Tahoma" w:cs="Tahoma"/>
              </w:rPr>
              <w:t>olicit</w:t>
            </w:r>
            <w:r>
              <w:rPr>
                <w:rFonts w:ascii="Tahoma" w:eastAsia="Times New Roman" w:hAnsi="Tahoma" w:cs="Tahoma"/>
              </w:rPr>
              <w:t>ed</w:t>
            </w:r>
            <w:r w:rsidR="00E303AB" w:rsidRPr="008C5EBD">
              <w:rPr>
                <w:rFonts w:ascii="Tahoma" w:eastAsia="Times New Roman" w:hAnsi="Tahoma" w:cs="Tahoma"/>
              </w:rPr>
              <w:t xml:space="preserve"> </w:t>
            </w:r>
            <w:r>
              <w:rPr>
                <w:rFonts w:ascii="Tahoma" w:eastAsia="Times New Roman" w:hAnsi="Tahoma" w:cs="Tahoma"/>
              </w:rPr>
              <w:t xml:space="preserve">or </w:t>
            </w:r>
            <w:r w:rsidR="00E303AB" w:rsidRPr="008C5EBD">
              <w:rPr>
                <w:rFonts w:ascii="Tahoma" w:eastAsia="Times New Roman" w:hAnsi="Tahoma" w:cs="Tahoma"/>
              </w:rPr>
              <w:t>accept</w:t>
            </w:r>
            <w:r>
              <w:rPr>
                <w:rFonts w:ascii="Tahoma" w:eastAsia="Times New Roman" w:hAnsi="Tahoma" w:cs="Tahoma"/>
              </w:rPr>
              <w:t>ed</w:t>
            </w:r>
            <w:r w:rsidR="00E303AB" w:rsidRPr="008C5EBD">
              <w:rPr>
                <w:rFonts w:ascii="Tahoma" w:eastAsia="Times New Roman" w:hAnsi="Tahoma" w:cs="Tahoma"/>
              </w:rPr>
              <w:t xml:space="preserve"> gratuities, favors, or anything of monetary value from </w:t>
            </w:r>
            <w:r w:rsidR="00E303AB">
              <w:rPr>
                <w:rFonts w:ascii="Tahoma" w:eastAsia="Times New Roman" w:hAnsi="Tahoma" w:cs="Tahoma"/>
              </w:rPr>
              <w:t>the vendor</w:t>
            </w:r>
            <w:r w:rsidR="008D0B16">
              <w:rPr>
                <w:rFonts w:ascii="Tahoma" w:eastAsia="Times New Roman" w:hAnsi="Tahoma" w:cs="Tahoma"/>
              </w:rPr>
              <w:t>/consultant</w:t>
            </w:r>
            <w:r>
              <w:rPr>
                <w:rFonts w:ascii="Tahoma" w:eastAsia="Times New Roman" w:hAnsi="Tahoma" w:cs="Tahoma"/>
              </w:rPr>
              <w:t>?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F112C89" w14:textId="140AF324" w:rsidR="00284266" w:rsidRPr="008739C5" w:rsidRDefault="00000000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964417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43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53042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43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284266"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</w:tbl>
    <w:p w14:paraId="564E64C3" w14:textId="77777777" w:rsidR="002D11AF" w:rsidRDefault="002D11AF">
      <w:pPr>
        <w:rPr>
          <w:rFonts w:ascii="Tahoma" w:eastAsia="Times New Roman" w:hAnsi="Tahoma" w:cs="Tahoma"/>
        </w:rPr>
      </w:pPr>
    </w:p>
    <w:p w14:paraId="1004611F" w14:textId="44E9BEED" w:rsidR="00E303AB" w:rsidRDefault="00E303A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If you responded YES to any of the above statements, please explai</w:t>
      </w:r>
      <w:r w:rsidR="00A65CCF">
        <w:rPr>
          <w:rFonts w:ascii="Tahoma" w:eastAsia="Times New Roman" w:hAnsi="Tahoma" w:cs="Tahoma"/>
        </w:rPr>
        <w:t>n</w:t>
      </w:r>
      <w:r w:rsidR="006C28E3">
        <w:rPr>
          <w:rFonts w:ascii="Tahoma" w:eastAsia="Times New Roman" w:hAnsi="Tahoma" w:cs="Tahoma"/>
        </w:rPr>
        <w:t xml:space="preserve">: 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1F000B" w:rsidRPr="008739C5" w14:paraId="3C8A8440" w14:textId="77777777">
        <w:tc>
          <w:tcPr>
            <w:tcW w:w="9335" w:type="dxa"/>
          </w:tcPr>
          <w:p w14:paraId="2E051B77" w14:textId="77777777" w:rsidR="001F000B" w:rsidRDefault="001F000B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en" w:eastAsia="fr-FR"/>
              </w:rPr>
            </w:pPr>
          </w:p>
          <w:p w14:paraId="508940DF" w14:textId="77777777" w:rsidR="000310E2" w:rsidRPr="008739C5" w:rsidRDefault="000310E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en" w:eastAsia="fr-FR"/>
              </w:rPr>
            </w:pPr>
          </w:p>
        </w:tc>
      </w:tr>
    </w:tbl>
    <w:p w14:paraId="66C27CD3" w14:textId="125AD1A4" w:rsidR="006C28E3" w:rsidRDefault="006C28E3">
      <w:pPr>
        <w:rPr>
          <w:rFonts w:ascii="Tahoma" w:eastAsia="Times New Roman" w:hAnsi="Tahoma" w:cs="Tahoma"/>
        </w:rPr>
      </w:pPr>
    </w:p>
    <w:p w14:paraId="22FBD287" w14:textId="549E527E" w:rsidR="00483DEC" w:rsidRDefault="00A9540B">
      <w:pPr>
        <w:rPr>
          <w:rFonts w:ascii="Tahoma" w:eastAsia="Times New Roman" w:hAnsi="Tahoma" w:cs="Tahoma"/>
          <w:sz w:val="24"/>
          <w:szCs w:val="24"/>
        </w:rPr>
      </w:pPr>
      <w:r w:rsidRPr="11C645B5">
        <w:rPr>
          <w:rFonts w:ascii="Tahoma" w:eastAsia="Times New Roman" w:hAnsi="Tahoma" w:cs="Tahoma"/>
          <w:sz w:val="24"/>
          <w:szCs w:val="24"/>
        </w:rPr>
        <w:t>I CERTIFY THAT THE INFORMATION PROVIDED ABOVE IS COMPLETE AND CORRECT TO THE BEST OF MY KNOWLEDGE.</w:t>
      </w:r>
    </w:p>
    <w:tbl>
      <w:tblPr>
        <w:tblStyle w:val="TableGrid"/>
        <w:tblW w:w="898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785"/>
        <w:gridCol w:w="7200"/>
      </w:tblGrid>
      <w:tr w:rsidR="001F000B" w:rsidRPr="008739C5" w14:paraId="13E016D9" w14:textId="77777777" w:rsidTr="11C645B5">
        <w:trPr>
          <w:trHeight w:val="469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1AE641" w14:textId="3E33DE22" w:rsidR="001F000B" w:rsidRPr="008739C5" w:rsidRDefault="00F42EB3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Requestor</w:t>
            </w:r>
            <w:r w:rsidR="00A14431">
              <w:rPr>
                <w:rFonts w:ascii="Tahoma" w:hAnsi="Tahoma" w:cs="Tahoma"/>
                <w:szCs w:val="24"/>
              </w:rPr>
              <w:t xml:space="preserve"> </w:t>
            </w:r>
            <w:r w:rsidR="001F000B">
              <w:rPr>
                <w:rFonts w:ascii="Tahoma" w:hAnsi="Tahoma" w:cs="Tahoma"/>
                <w:szCs w:val="24"/>
              </w:rPr>
              <w:t>Signature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002D8C" w14:textId="264A0168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33F12DB6" w14:textId="77777777" w:rsidTr="11C645B5">
        <w:trPr>
          <w:trHeight w:val="451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C1FB7A" w14:textId="04FDEA72" w:rsidR="001F000B" w:rsidRDefault="3E9A6808" w:rsidP="11C645B5">
            <w:pPr>
              <w:pStyle w:val="NoSpacing"/>
              <w:jc w:val="right"/>
              <w:rPr>
                <w:rFonts w:ascii="Tahoma" w:hAnsi="Tahoma" w:cs="Tahoma"/>
              </w:rPr>
            </w:pPr>
            <w:r w:rsidRPr="11C645B5">
              <w:rPr>
                <w:rFonts w:ascii="Tahoma" w:hAnsi="Tahoma" w:cs="Tahoma"/>
              </w:rPr>
              <w:t xml:space="preserve">Name &amp; </w:t>
            </w:r>
            <w:r w:rsidR="2974B2AB" w:rsidRPr="11C645B5">
              <w:rPr>
                <w:rFonts w:ascii="Tahoma" w:hAnsi="Tahoma" w:cs="Tahoma"/>
              </w:rPr>
              <w:t>Title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ED95DD3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8739C5" w14:paraId="28222625" w14:textId="77777777" w:rsidTr="11C645B5">
        <w:trPr>
          <w:trHeight w:val="496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7AC257" w14:textId="1F7AF0A7" w:rsidR="001F000B" w:rsidRDefault="001F000B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Date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E3E21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1DC29DD1" w14:textId="77777777" w:rsidR="001F000B" w:rsidRDefault="001F000B">
      <w:pPr>
        <w:rPr>
          <w:rFonts w:ascii="Tahoma" w:eastAsia="Times New Roman" w:hAnsi="Tahoma" w:cs="Tahoma"/>
          <w:sz w:val="24"/>
          <w:szCs w:val="24"/>
        </w:rPr>
      </w:pPr>
    </w:p>
    <w:p w14:paraId="1C8D9F9A" w14:textId="5A5BD80C" w:rsidR="11C645B5" w:rsidRDefault="11C645B5" w:rsidP="00A14431">
      <w:pPr>
        <w:rPr>
          <w:rFonts w:ascii="Tahoma" w:eastAsia="Times New Roman" w:hAnsi="Tahoma" w:cs="Tahoma"/>
          <w:sz w:val="24"/>
          <w:szCs w:val="24"/>
        </w:rPr>
      </w:pPr>
    </w:p>
    <w:sectPr w:rsidR="11C645B5" w:rsidSect="00CD640B">
      <w:headerReference w:type="default" r:id="rId7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5880" w14:textId="77777777" w:rsidR="00183491" w:rsidRDefault="00183491" w:rsidP="00C740B7">
      <w:pPr>
        <w:spacing w:after="0" w:line="240" w:lineRule="auto"/>
      </w:pPr>
      <w:r>
        <w:separator/>
      </w:r>
    </w:p>
  </w:endnote>
  <w:endnote w:type="continuationSeparator" w:id="0">
    <w:p w14:paraId="254CADC2" w14:textId="77777777" w:rsidR="00183491" w:rsidRDefault="00183491" w:rsidP="00C740B7">
      <w:pPr>
        <w:spacing w:after="0" w:line="240" w:lineRule="auto"/>
      </w:pPr>
      <w:r>
        <w:continuationSeparator/>
      </w:r>
    </w:p>
  </w:endnote>
  <w:endnote w:type="continuationNotice" w:id="1">
    <w:p w14:paraId="258B7CAD" w14:textId="77777777" w:rsidR="00183491" w:rsidRDefault="00183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F834" w14:textId="77777777" w:rsidR="00183491" w:rsidRDefault="00183491" w:rsidP="00C740B7">
      <w:pPr>
        <w:spacing w:after="0" w:line="240" w:lineRule="auto"/>
      </w:pPr>
      <w:r>
        <w:separator/>
      </w:r>
    </w:p>
  </w:footnote>
  <w:footnote w:type="continuationSeparator" w:id="0">
    <w:p w14:paraId="2785B7E5" w14:textId="77777777" w:rsidR="00183491" w:rsidRDefault="00183491" w:rsidP="00C740B7">
      <w:pPr>
        <w:spacing w:after="0" w:line="240" w:lineRule="auto"/>
      </w:pPr>
      <w:r>
        <w:continuationSeparator/>
      </w:r>
    </w:p>
  </w:footnote>
  <w:footnote w:type="continuationNotice" w:id="1">
    <w:p w14:paraId="42D2E7CA" w14:textId="77777777" w:rsidR="00183491" w:rsidRDefault="00183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6CD1" w14:textId="0AFF65C8" w:rsidR="00BF3065" w:rsidRDefault="008A77F8" w:rsidP="008A77F8">
    <w:pPr>
      <w:pStyle w:val="Header"/>
      <w:jc w:val="right"/>
    </w:pPr>
    <w:r>
      <w:rPr>
        <w:rFonts w:ascii="Tahoma" w:hAnsi="Tahoma" w:cs="Tahoma"/>
        <w:noProof/>
        <w:sz w:val="28"/>
        <w:szCs w:val="24"/>
        <w:lang w:val="fr-FR"/>
      </w:rPr>
      <w:drawing>
        <wp:inline distT="0" distB="0" distL="0" distR="0" wp14:anchorId="02F07351" wp14:editId="23CB7585">
          <wp:extent cx="1745103" cy="579374"/>
          <wp:effectExtent l="0" t="0" r="7620" b="0"/>
          <wp:docPr id="291545941" name="Picture 1" descr="A black and red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45941" name="Picture 1" descr="A black and red sign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423" cy="582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C0B0A0" w14:textId="77777777" w:rsidR="00BF3065" w:rsidRDefault="00BF3065">
    <w:pPr>
      <w:pStyle w:val="Header"/>
    </w:pPr>
  </w:p>
  <w:p w14:paraId="29272DB7" w14:textId="59B97CB5" w:rsidR="00C740B7" w:rsidRDefault="00C740B7">
    <w:pPr>
      <w:pStyle w:val="Header"/>
    </w:pPr>
    <w:r w:rsidRPr="00694784">
      <w:rPr>
        <w:rFonts w:ascii="Proxima Nova Rg" w:hAnsi="Proxima Nova Rg"/>
        <w:noProof/>
      </w:rPr>
      <w:drawing>
        <wp:anchor distT="0" distB="0" distL="114300" distR="114300" simplePos="0" relativeHeight="251658240" behindDoc="1" locked="1" layoutInCell="1" allowOverlap="1" wp14:anchorId="68BF2891" wp14:editId="48FEC10C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71600" cy="436880"/>
          <wp:effectExtent l="0" t="0" r="0" b="1270"/>
          <wp:wrapNone/>
          <wp:docPr id="15" name="Picture 15" descr="CI_Logo_Standard_English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_Logo_Standard_English_Fren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79E"/>
    <w:multiLevelType w:val="hybridMultilevel"/>
    <w:tmpl w:val="5AAE1AA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28FF"/>
    <w:multiLevelType w:val="hybridMultilevel"/>
    <w:tmpl w:val="F93AAFC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E513D"/>
    <w:multiLevelType w:val="hybridMultilevel"/>
    <w:tmpl w:val="13423C18"/>
    <w:lvl w:ilvl="0" w:tplc="5D62F0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D1204"/>
    <w:multiLevelType w:val="hybridMultilevel"/>
    <w:tmpl w:val="A746A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270357">
    <w:abstractNumId w:val="2"/>
  </w:num>
  <w:num w:numId="2" w16cid:durableId="2041780476">
    <w:abstractNumId w:val="1"/>
  </w:num>
  <w:num w:numId="3" w16cid:durableId="888998634">
    <w:abstractNumId w:val="0"/>
  </w:num>
  <w:num w:numId="4" w16cid:durableId="67569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2"/>
    <w:rsid w:val="00022B13"/>
    <w:rsid w:val="000310E2"/>
    <w:rsid w:val="00035DA0"/>
    <w:rsid w:val="00044B25"/>
    <w:rsid w:val="000B4E2E"/>
    <w:rsid w:val="001026AD"/>
    <w:rsid w:val="0011258F"/>
    <w:rsid w:val="001150D1"/>
    <w:rsid w:val="0012524A"/>
    <w:rsid w:val="001325A7"/>
    <w:rsid w:val="001421FE"/>
    <w:rsid w:val="001678F5"/>
    <w:rsid w:val="00183491"/>
    <w:rsid w:val="00193F83"/>
    <w:rsid w:val="00195390"/>
    <w:rsid w:val="001963A1"/>
    <w:rsid w:val="001A608E"/>
    <w:rsid w:val="001A756A"/>
    <w:rsid w:val="001B0E31"/>
    <w:rsid w:val="001D4EF3"/>
    <w:rsid w:val="001D5069"/>
    <w:rsid w:val="001E3FB3"/>
    <w:rsid w:val="001F000B"/>
    <w:rsid w:val="002112D8"/>
    <w:rsid w:val="00216870"/>
    <w:rsid w:val="00254D3C"/>
    <w:rsid w:val="00260E27"/>
    <w:rsid w:val="00284266"/>
    <w:rsid w:val="00290696"/>
    <w:rsid w:val="002B44D4"/>
    <w:rsid w:val="002B56CF"/>
    <w:rsid w:val="002D11AF"/>
    <w:rsid w:val="002E2A3C"/>
    <w:rsid w:val="002E39DC"/>
    <w:rsid w:val="002E75B8"/>
    <w:rsid w:val="00301A82"/>
    <w:rsid w:val="00352A19"/>
    <w:rsid w:val="0036007A"/>
    <w:rsid w:val="00366D28"/>
    <w:rsid w:val="00373C1F"/>
    <w:rsid w:val="00391F02"/>
    <w:rsid w:val="003B3AB4"/>
    <w:rsid w:val="003B3F2A"/>
    <w:rsid w:val="003B4C88"/>
    <w:rsid w:val="003C1924"/>
    <w:rsid w:val="003D2CC0"/>
    <w:rsid w:val="004321E6"/>
    <w:rsid w:val="00440C6D"/>
    <w:rsid w:val="00456EB8"/>
    <w:rsid w:val="004718CF"/>
    <w:rsid w:val="00476458"/>
    <w:rsid w:val="00483DEC"/>
    <w:rsid w:val="004C706F"/>
    <w:rsid w:val="004D34AB"/>
    <w:rsid w:val="004F67FB"/>
    <w:rsid w:val="00506D6C"/>
    <w:rsid w:val="0052544C"/>
    <w:rsid w:val="00527A16"/>
    <w:rsid w:val="005427A4"/>
    <w:rsid w:val="00550499"/>
    <w:rsid w:val="005643C2"/>
    <w:rsid w:val="00566FF4"/>
    <w:rsid w:val="005702E9"/>
    <w:rsid w:val="005741E5"/>
    <w:rsid w:val="005B1725"/>
    <w:rsid w:val="005D11ED"/>
    <w:rsid w:val="005F2A4A"/>
    <w:rsid w:val="005F6A51"/>
    <w:rsid w:val="00612B1D"/>
    <w:rsid w:val="00625259"/>
    <w:rsid w:val="006315DF"/>
    <w:rsid w:val="00662FAB"/>
    <w:rsid w:val="0067497F"/>
    <w:rsid w:val="00685440"/>
    <w:rsid w:val="00697072"/>
    <w:rsid w:val="006C28E3"/>
    <w:rsid w:val="006E3FF5"/>
    <w:rsid w:val="00703EC9"/>
    <w:rsid w:val="0077054B"/>
    <w:rsid w:val="00775FB2"/>
    <w:rsid w:val="00783D23"/>
    <w:rsid w:val="007866FC"/>
    <w:rsid w:val="007A3556"/>
    <w:rsid w:val="00801C00"/>
    <w:rsid w:val="008147A5"/>
    <w:rsid w:val="008211C4"/>
    <w:rsid w:val="008432DD"/>
    <w:rsid w:val="00845599"/>
    <w:rsid w:val="008554CF"/>
    <w:rsid w:val="008739C5"/>
    <w:rsid w:val="00883F69"/>
    <w:rsid w:val="008A77F8"/>
    <w:rsid w:val="008B1D86"/>
    <w:rsid w:val="008B277A"/>
    <w:rsid w:val="008C5EBD"/>
    <w:rsid w:val="008D0B16"/>
    <w:rsid w:val="008F587B"/>
    <w:rsid w:val="00903E9F"/>
    <w:rsid w:val="009136EB"/>
    <w:rsid w:val="00923A89"/>
    <w:rsid w:val="00923FE8"/>
    <w:rsid w:val="009346DF"/>
    <w:rsid w:val="00937D28"/>
    <w:rsid w:val="00945924"/>
    <w:rsid w:val="009511D4"/>
    <w:rsid w:val="00953DC6"/>
    <w:rsid w:val="009546D9"/>
    <w:rsid w:val="0099124F"/>
    <w:rsid w:val="009A348F"/>
    <w:rsid w:val="009B3254"/>
    <w:rsid w:val="009D298A"/>
    <w:rsid w:val="009E1E13"/>
    <w:rsid w:val="00A11C1A"/>
    <w:rsid w:val="00A14431"/>
    <w:rsid w:val="00A5476E"/>
    <w:rsid w:val="00A55530"/>
    <w:rsid w:val="00A62D4A"/>
    <w:rsid w:val="00A65CCF"/>
    <w:rsid w:val="00A74805"/>
    <w:rsid w:val="00A7486D"/>
    <w:rsid w:val="00A75102"/>
    <w:rsid w:val="00A9540B"/>
    <w:rsid w:val="00AC2351"/>
    <w:rsid w:val="00AD18E5"/>
    <w:rsid w:val="00AE59D7"/>
    <w:rsid w:val="00B31429"/>
    <w:rsid w:val="00B62F0A"/>
    <w:rsid w:val="00B72435"/>
    <w:rsid w:val="00B7443A"/>
    <w:rsid w:val="00B97482"/>
    <w:rsid w:val="00BC559A"/>
    <w:rsid w:val="00BD33F1"/>
    <w:rsid w:val="00BF3065"/>
    <w:rsid w:val="00C132AC"/>
    <w:rsid w:val="00C53BC1"/>
    <w:rsid w:val="00C6357B"/>
    <w:rsid w:val="00C740B7"/>
    <w:rsid w:val="00C76E22"/>
    <w:rsid w:val="00CB3394"/>
    <w:rsid w:val="00CC027A"/>
    <w:rsid w:val="00CD4816"/>
    <w:rsid w:val="00CD640B"/>
    <w:rsid w:val="00D312D9"/>
    <w:rsid w:val="00D33D4A"/>
    <w:rsid w:val="00D73F8E"/>
    <w:rsid w:val="00D90219"/>
    <w:rsid w:val="00D90B68"/>
    <w:rsid w:val="00DA2C26"/>
    <w:rsid w:val="00DD15F7"/>
    <w:rsid w:val="00DE1BCF"/>
    <w:rsid w:val="00E303AB"/>
    <w:rsid w:val="00E40CBB"/>
    <w:rsid w:val="00E5733A"/>
    <w:rsid w:val="00E6315F"/>
    <w:rsid w:val="00E91E48"/>
    <w:rsid w:val="00E94845"/>
    <w:rsid w:val="00EA03AF"/>
    <w:rsid w:val="00EF0E40"/>
    <w:rsid w:val="00EF1110"/>
    <w:rsid w:val="00EF351B"/>
    <w:rsid w:val="00EF358B"/>
    <w:rsid w:val="00F10145"/>
    <w:rsid w:val="00F23836"/>
    <w:rsid w:val="00F247A1"/>
    <w:rsid w:val="00F40CFD"/>
    <w:rsid w:val="00F42EB3"/>
    <w:rsid w:val="00F46B63"/>
    <w:rsid w:val="00F46C67"/>
    <w:rsid w:val="00F483F3"/>
    <w:rsid w:val="00F600A6"/>
    <w:rsid w:val="00F6472F"/>
    <w:rsid w:val="00F76544"/>
    <w:rsid w:val="00F80B26"/>
    <w:rsid w:val="00F86754"/>
    <w:rsid w:val="00F87D4D"/>
    <w:rsid w:val="00F9699A"/>
    <w:rsid w:val="00FA6DB3"/>
    <w:rsid w:val="00FC3C3F"/>
    <w:rsid w:val="00FF4DC5"/>
    <w:rsid w:val="0518323C"/>
    <w:rsid w:val="097DC4C5"/>
    <w:rsid w:val="106CC3C4"/>
    <w:rsid w:val="10C7CBD5"/>
    <w:rsid w:val="11C645B5"/>
    <w:rsid w:val="1375EC36"/>
    <w:rsid w:val="178B6D94"/>
    <w:rsid w:val="18B5E096"/>
    <w:rsid w:val="1AB115D9"/>
    <w:rsid w:val="1D2D16E8"/>
    <w:rsid w:val="1DC5E7EC"/>
    <w:rsid w:val="1E0C0DC0"/>
    <w:rsid w:val="1E57B4A6"/>
    <w:rsid w:val="1EB493E7"/>
    <w:rsid w:val="20E911F1"/>
    <w:rsid w:val="227A7FE5"/>
    <w:rsid w:val="258051F5"/>
    <w:rsid w:val="265D9B08"/>
    <w:rsid w:val="27F9A011"/>
    <w:rsid w:val="28C6522B"/>
    <w:rsid w:val="2974B2AB"/>
    <w:rsid w:val="2A3B0E8D"/>
    <w:rsid w:val="2B8B3CFC"/>
    <w:rsid w:val="2E50BD63"/>
    <w:rsid w:val="2E655B5C"/>
    <w:rsid w:val="30D559C6"/>
    <w:rsid w:val="322CA913"/>
    <w:rsid w:val="33C87974"/>
    <w:rsid w:val="39F525C3"/>
    <w:rsid w:val="3B97B0E0"/>
    <w:rsid w:val="3D1987C9"/>
    <w:rsid w:val="3E9A6808"/>
    <w:rsid w:val="3F05420D"/>
    <w:rsid w:val="43D1BC5F"/>
    <w:rsid w:val="4414ECE6"/>
    <w:rsid w:val="44E7A64F"/>
    <w:rsid w:val="464E2BE8"/>
    <w:rsid w:val="48BA4AE9"/>
    <w:rsid w:val="493C028D"/>
    <w:rsid w:val="4D7579D8"/>
    <w:rsid w:val="4DE5EF92"/>
    <w:rsid w:val="4E3DB700"/>
    <w:rsid w:val="4E9EE428"/>
    <w:rsid w:val="562FA088"/>
    <w:rsid w:val="58FF1616"/>
    <w:rsid w:val="5AA23FBA"/>
    <w:rsid w:val="5CE25B09"/>
    <w:rsid w:val="60FFA46A"/>
    <w:rsid w:val="63519C8D"/>
    <w:rsid w:val="638A65CC"/>
    <w:rsid w:val="6603DE0F"/>
    <w:rsid w:val="6985529A"/>
    <w:rsid w:val="70E83C53"/>
    <w:rsid w:val="75F44971"/>
    <w:rsid w:val="7639F6D6"/>
    <w:rsid w:val="7779FBAF"/>
    <w:rsid w:val="7E2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AF40"/>
  <w15:chartTrackingRefBased/>
  <w15:docId w15:val="{A40CC8CE-B8D9-4692-AC84-1986766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E9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03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E9F"/>
    <w:pPr>
      <w:ind w:left="720"/>
      <w:contextualSpacing/>
    </w:pPr>
    <w:rPr>
      <w:lang w:val="fr-FR"/>
    </w:rPr>
  </w:style>
  <w:style w:type="paragraph" w:customStyle="1" w:styleId="Heading41">
    <w:name w:val="Heading 41"/>
    <w:basedOn w:val="Normal"/>
    <w:qFormat/>
    <w:rsid w:val="009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otham Medium" w:eastAsia="Times New Roman" w:hAnsi="Gotham Medium" w:cs="Times New Roman"/>
      <w:i/>
      <w:color w:val="222222"/>
      <w:sz w:val="24"/>
      <w:szCs w:val="24"/>
      <w:lang w:val="en" w:eastAsia="fr-FR"/>
    </w:rPr>
  </w:style>
  <w:style w:type="paragraph" w:styleId="BodyText">
    <w:name w:val="Body Text"/>
    <w:basedOn w:val="Normal"/>
    <w:link w:val="BodyTextChar"/>
    <w:unhideWhenUsed/>
    <w:rsid w:val="001F000B"/>
    <w:pPr>
      <w:tabs>
        <w:tab w:val="left" w:pos="6570"/>
      </w:tabs>
      <w:spacing w:before="120" w:after="12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000B"/>
    <w:rPr>
      <w:rFonts w:ascii="Arial" w:eastAsia="Times New Roman" w:hAnsi="Arial" w:cs="Arial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D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BC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FF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6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15FB-9D3F-47BD-B39D-D1621D820A5A}"/>
      </w:docPartPr>
      <w:docPartBody>
        <w:p w:rsidR="00D33788" w:rsidRDefault="00B64C4C">
          <w:r w:rsidRPr="008F4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C"/>
    <w:rsid w:val="00411897"/>
    <w:rsid w:val="00B64C4C"/>
    <w:rsid w:val="00C87627"/>
    <w:rsid w:val="00D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C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Renedo</dc:creator>
  <cp:keywords/>
  <dc:description/>
  <cp:lastModifiedBy>Florencia Renedo</cp:lastModifiedBy>
  <cp:revision>55</cp:revision>
  <dcterms:created xsi:type="dcterms:W3CDTF">2023-08-16T15:20:00Z</dcterms:created>
  <dcterms:modified xsi:type="dcterms:W3CDTF">2023-12-06T23:54:00Z</dcterms:modified>
</cp:coreProperties>
</file>